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65DC" w14:textId="77777777" w:rsidR="00065A7D" w:rsidRPr="00065A7D" w:rsidRDefault="00136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 FRA ANTE GNJEČA, PETRA KEŽIĆA 2, 20345 STAŠEVICA</w:t>
      </w:r>
    </w:p>
    <w:p w14:paraId="3DC382B0" w14:textId="77777777"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136E36">
        <w:rPr>
          <w:b/>
          <w:sz w:val="32"/>
          <w:szCs w:val="32"/>
        </w:rPr>
        <w:t>87806262233</w:t>
      </w:r>
    </w:p>
    <w:p w14:paraId="107964A5" w14:textId="77777777"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</w:t>
      </w:r>
      <w:r w:rsidR="00DB1FE1">
        <w:rPr>
          <w:b/>
          <w:sz w:val="24"/>
          <w:szCs w:val="24"/>
        </w:rPr>
        <w:t>3</w:t>
      </w:r>
      <w:r w:rsidRPr="00065A7D">
        <w:rPr>
          <w:b/>
          <w:sz w:val="24"/>
          <w:szCs w:val="24"/>
        </w:rPr>
        <w:t>.</w:t>
      </w:r>
      <w:r w:rsidR="002D368E">
        <w:rPr>
          <w:b/>
          <w:sz w:val="24"/>
          <w:szCs w:val="24"/>
        </w:rPr>
        <w:t xml:space="preserve"> PO EKONOMSKOJ KLASIFIKACIJI</w:t>
      </w:r>
    </w:p>
    <w:p w14:paraId="1C16C517" w14:textId="77777777" w:rsidR="00D14C18" w:rsidRDefault="00D14C18"/>
    <w:p w14:paraId="3093D135" w14:textId="77777777" w:rsidR="00D14C18" w:rsidRPr="00065A7D" w:rsidRDefault="00640DA6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</w:t>
      </w:r>
    </w:p>
    <w:p w14:paraId="31CDAD87" w14:textId="77777777"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8"/>
        <w:gridCol w:w="1394"/>
        <w:gridCol w:w="1394"/>
        <w:gridCol w:w="1394"/>
        <w:gridCol w:w="1394"/>
        <w:gridCol w:w="958"/>
        <w:gridCol w:w="910"/>
      </w:tblGrid>
      <w:tr w:rsidR="00640DA6" w14:paraId="50ED3A06" w14:textId="77777777" w:rsidTr="0069309E">
        <w:tc>
          <w:tcPr>
            <w:tcW w:w="1618" w:type="dxa"/>
          </w:tcPr>
          <w:p w14:paraId="3A86F4A0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BROJČANA OZNAKA I NAZIV RAČUNA PRIHODA I PRIMITAKA</w:t>
            </w:r>
          </w:p>
        </w:tc>
        <w:tc>
          <w:tcPr>
            <w:tcW w:w="1394" w:type="dxa"/>
          </w:tcPr>
          <w:p w14:paraId="66637D22" w14:textId="77777777" w:rsidR="00640DA6" w:rsidRPr="00065A7D" w:rsidRDefault="00640DA6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</w:t>
            </w:r>
            <w:r w:rsidR="00DB1FE1">
              <w:rPr>
                <w:b/>
              </w:rPr>
              <w:t>2</w:t>
            </w:r>
          </w:p>
        </w:tc>
        <w:tc>
          <w:tcPr>
            <w:tcW w:w="1394" w:type="dxa"/>
          </w:tcPr>
          <w:p w14:paraId="11C4677B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</w:t>
            </w:r>
            <w:r w:rsidR="00DB1FE1">
              <w:rPr>
                <w:b/>
              </w:rPr>
              <w:t>3</w:t>
            </w:r>
          </w:p>
        </w:tc>
        <w:tc>
          <w:tcPr>
            <w:tcW w:w="1394" w:type="dxa"/>
          </w:tcPr>
          <w:p w14:paraId="36C2A344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</w:t>
            </w:r>
            <w:r w:rsidR="00DB1FE1">
              <w:rPr>
                <w:b/>
              </w:rPr>
              <w:t>3</w:t>
            </w:r>
          </w:p>
        </w:tc>
        <w:tc>
          <w:tcPr>
            <w:tcW w:w="1394" w:type="dxa"/>
          </w:tcPr>
          <w:p w14:paraId="63FE296A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IZVRŠENJE 01.-06.202</w:t>
            </w:r>
            <w:r w:rsidR="00DB1FE1">
              <w:rPr>
                <w:b/>
              </w:rPr>
              <w:t>3</w:t>
            </w:r>
          </w:p>
        </w:tc>
        <w:tc>
          <w:tcPr>
            <w:tcW w:w="958" w:type="dxa"/>
          </w:tcPr>
          <w:p w14:paraId="2887ACD0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910" w:type="dxa"/>
          </w:tcPr>
          <w:p w14:paraId="77FD7137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640DA6" w14:paraId="30B4567F" w14:textId="77777777" w:rsidTr="0069309E">
        <w:tc>
          <w:tcPr>
            <w:tcW w:w="1618" w:type="dxa"/>
          </w:tcPr>
          <w:p w14:paraId="37D7D983" w14:textId="77777777"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14:paraId="6EC04E8E" w14:textId="77777777"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14:paraId="629280DD" w14:textId="77777777"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394" w:type="dxa"/>
          </w:tcPr>
          <w:p w14:paraId="2966920D" w14:textId="77777777"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394" w:type="dxa"/>
          </w:tcPr>
          <w:p w14:paraId="5EFDC88C" w14:textId="77777777"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49039C2B" w14:textId="77777777"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14:paraId="2A8AFA62" w14:textId="77777777" w:rsidR="00640DA6" w:rsidRDefault="00640DA6" w:rsidP="00640DA6">
            <w:pPr>
              <w:jc w:val="center"/>
            </w:pPr>
            <w:r>
              <w:t>7</w:t>
            </w:r>
          </w:p>
        </w:tc>
      </w:tr>
      <w:tr w:rsidR="00640DA6" w14:paraId="445112FF" w14:textId="77777777" w:rsidTr="0069309E">
        <w:tc>
          <w:tcPr>
            <w:tcW w:w="1618" w:type="dxa"/>
          </w:tcPr>
          <w:p w14:paraId="11671843" w14:textId="77777777"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394" w:type="dxa"/>
          </w:tcPr>
          <w:p w14:paraId="3B1A78D0" w14:textId="77777777" w:rsidR="00640DA6" w:rsidRPr="00715063" w:rsidRDefault="00AD2F93" w:rsidP="00D14C18">
            <w:pPr>
              <w:rPr>
                <w:b/>
              </w:rPr>
            </w:pPr>
            <w:r>
              <w:rPr>
                <w:b/>
              </w:rPr>
              <w:t>206.793,38</w:t>
            </w:r>
          </w:p>
        </w:tc>
        <w:tc>
          <w:tcPr>
            <w:tcW w:w="1394" w:type="dxa"/>
          </w:tcPr>
          <w:p w14:paraId="01999F6E" w14:textId="77777777" w:rsidR="00640DA6" w:rsidRPr="00B07C31" w:rsidRDefault="00AD2F93" w:rsidP="00D14C18">
            <w:pPr>
              <w:rPr>
                <w:b/>
              </w:rPr>
            </w:pPr>
            <w:r>
              <w:rPr>
                <w:b/>
              </w:rPr>
              <w:t>490.</w:t>
            </w:r>
            <w:r w:rsidR="00C35F34">
              <w:rPr>
                <w:b/>
              </w:rPr>
              <w:t>873,00</w:t>
            </w:r>
          </w:p>
        </w:tc>
        <w:tc>
          <w:tcPr>
            <w:tcW w:w="1394" w:type="dxa"/>
          </w:tcPr>
          <w:p w14:paraId="7D85E698" w14:textId="77777777" w:rsidR="00640DA6" w:rsidRPr="00B07C31" w:rsidRDefault="00C35F34" w:rsidP="00D14C18">
            <w:pPr>
              <w:rPr>
                <w:b/>
              </w:rPr>
            </w:pPr>
            <w:r>
              <w:rPr>
                <w:b/>
              </w:rPr>
              <w:t>490.873,00</w:t>
            </w:r>
          </w:p>
        </w:tc>
        <w:tc>
          <w:tcPr>
            <w:tcW w:w="1394" w:type="dxa"/>
          </w:tcPr>
          <w:p w14:paraId="14EC58CC" w14:textId="77777777" w:rsidR="00640DA6" w:rsidRPr="003F33DD" w:rsidRDefault="00AD2F93" w:rsidP="00D14C18">
            <w:pPr>
              <w:rPr>
                <w:b/>
              </w:rPr>
            </w:pPr>
            <w:r>
              <w:rPr>
                <w:b/>
              </w:rPr>
              <w:t>235.848,15</w:t>
            </w:r>
          </w:p>
        </w:tc>
        <w:tc>
          <w:tcPr>
            <w:tcW w:w="958" w:type="dxa"/>
          </w:tcPr>
          <w:p w14:paraId="4A1747A0" w14:textId="77777777" w:rsidR="00640DA6" w:rsidRDefault="004E3C34" w:rsidP="00D14C18">
            <w:r>
              <w:t>115</w:t>
            </w:r>
          </w:p>
        </w:tc>
        <w:tc>
          <w:tcPr>
            <w:tcW w:w="910" w:type="dxa"/>
          </w:tcPr>
          <w:p w14:paraId="7A23A3D5" w14:textId="77777777" w:rsidR="00640DA6" w:rsidRDefault="004E3C34" w:rsidP="00D14C18">
            <w:r>
              <w:t>48</w:t>
            </w:r>
          </w:p>
        </w:tc>
      </w:tr>
      <w:tr w:rsidR="00640DA6" w14:paraId="020E904B" w14:textId="77777777" w:rsidTr="0069309E">
        <w:tc>
          <w:tcPr>
            <w:tcW w:w="1618" w:type="dxa"/>
          </w:tcPr>
          <w:p w14:paraId="75529AC6" w14:textId="77777777" w:rsidR="00640DA6" w:rsidRDefault="00640DA6" w:rsidP="00D14C18">
            <w:r>
              <w:t>63</w:t>
            </w:r>
            <w:r w:rsidR="00715063">
              <w:t>6 POMOĆI PROR.KOR. IZ PRORAČUNA KOJI IM NIJE NADLEŽAN</w:t>
            </w:r>
          </w:p>
        </w:tc>
        <w:tc>
          <w:tcPr>
            <w:tcW w:w="1394" w:type="dxa"/>
          </w:tcPr>
          <w:p w14:paraId="7D088B79" w14:textId="77777777" w:rsidR="00640DA6" w:rsidRDefault="00AD2F93" w:rsidP="00D14C18">
            <w:r>
              <w:t>182.455,63</w:t>
            </w:r>
          </w:p>
        </w:tc>
        <w:tc>
          <w:tcPr>
            <w:tcW w:w="1394" w:type="dxa"/>
          </w:tcPr>
          <w:p w14:paraId="4BDB9060" w14:textId="77777777" w:rsidR="00640DA6" w:rsidRDefault="00C35F34" w:rsidP="00D14C18">
            <w:r>
              <w:t>424.099,00</w:t>
            </w:r>
          </w:p>
        </w:tc>
        <w:tc>
          <w:tcPr>
            <w:tcW w:w="1394" w:type="dxa"/>
          </w:tcPr>
          <w:p w14:paraId="413E909C" w14:textId="77777777" w:rsidR="00640DA6" w:rsidRDefault="00C35F34" w:rsidP="00D14C18">
            <w:r>
              <w:t>424.099,00</w:t>
            </w:r>
          </w:p>
        </w:tc>
        <w:tc>
          <w:tcPr>
            <w:tcW w:w="1394" w:type="dxa"/>
          </w:tcPr>
          <w:p w14:paraId="183E936E" w14:textId="77777777" w:rsidR="00640DA6" w:rsidRDefault="00AD2F93" w:rsidP="00D14C18">
            <w:r>
              <w:t>211.673,77</w:t>
            </w:r>
          </w:p>
        </w:tc>
        <w:tc>
          <w:tcPr>
            <w:tcW w:w="958" w:type="dxa"/>
          </w:tcPr>
          <w:p w14:paraId="33AAA5DF" w14:textId="77777777" w:rsidR="00640DA6" w:rsidRDefault="004E3C34" w:rsidP="00D14C18">
            <w:r>
              <w:t>116</w:t>
            </w:r>
          </w:p>
        </w:tc>
        <w:tc>
          <w:tcPr>
            <w:tcW w:w="910" w:type="dxa"/>
          </w:tcPr>
          <w:p w14:paraId="34AA3DB8" w14:textId="77777777" w:rsidR="00640DA6" w:rsidRDefault="004E3C34" w:rsidP="00D14C18">
            <w:r>
              <w:t>50</w:t>
            </w:r>
          </w:p>
        </w:tc>
      </w:tr>
      <w:tr w:rsidR="00640DA6" w14:paraId="75F07155" w14:textId="77777777" w:rsidTr="0069309E">
        <w:tc>
          <w:tcPr>
            <w:tcW w:w="1618" w:type="dxa"/>
          </w:tcPr>
          <w:p w14:paraId="03C23590" w14:textId="77777777" w:rsidR="00640DA6" w:rsidRPr="00715063" w:rsidRDefault="00715063" w:rsidP="00D14C18">
            <w:pPr>
              <w:rPr>
                <w:sz w:val="24"/>
                <w:szCs w:val="24"/>
              </w:rPr>
            </w:pPr>
            <w:r w:rsidRPr="00715063">
              <w:rPr>
                <w:sz w:val="24"/>
                <w:szCs w:val="24"/>
              </w:rPr>
              <w:t>6361 tekuće pomoći pror.korisnika koji im nije nadležan</w:t>
            </w:r>
          </w:p>
        </w:tc>
        <w:tc>
          <w:tcPr>
            <w:tcW w:w="1394" w:type="dxa"/>
          </w:tcPr>
          <w:p w14:paraId="4C8D7E26" w14:textId="77777777" w:rsidR="00640DA6" w:rsidRDefault="00AD2F93" w:rsidP="00D14C18">
            <w:r>
              <w:t>182.455,63</w:t>
            </w:r>
          </w:p>
        </w:tc>
        <w:tc>
          <w:tcPr>
            <w:tcW w:w="1394" w:type="dxa"/>
          </w:tcPr>
          <w:p w14:paraId="6B2D6869" w14:textId="77777777" w:rsidR="00640DA6" w:rsidRDefault="00C35F34" w:rsidP="00D14C18">
            <w:r>
              <w:t>424.099,00</w:t>
            </w:r>
          </w:p>
        </w:tc>
        <w:tc>
          <w:tcPr>
            <w:tcW w:w="1394" w:type="dxa"/>
          </w:tcPr>
          <w:p w14:paraId="480B7549" w14:textId="77777777" w:rsidR="00640DA6" w:rsidRDefault="00C35F34" w:rsidP="00D14C18">
            <w:r>
              <w:t>424.099,00</w:t>
            </w:r>
          </w:p>
        </w:tc>
        <w:tc>
          <w:tcPr>
            <w:tcW w:w="1394" w:type="dxa"/>
          </w:tcPr>
          <w:p w14:paraId="7A9F5625" w14:textId="77777777" w:rsidR="00640DA6" w:rsidRDefault="00AD2F93" w:rsidP="00D14C18">
            <w:r>
              <w:t>211.673,77</w:t>
            </w:r>
          </w:p>
        </w:tc>
        <w:tc>
          <w:tcPr>
            <w:tcW w:w="958" w:type="dxa"/>
          </w:tcPr>
          <w:p w14:paraId="4DB8C778" w14:textId="77777777" w:rsidR="00640DA6" w:rsidRDefault="004E3C34" w:rsidP="00D14C18">
            <w:r>
              <w:t>116</w:t>
            </w:r>
          </w:p>
        </w:tc>
        <w:tc>
          <w:tcPr>
            <w:tcW w:w="910" w:type="dxa"/>
          </w:tcPr>
          <w:p w14:paraId="44C93483" w14:textId="77777777" w:rsidR="00640DA6" w:rsidRDefault="004E3C34" w:rsidP="00D14C18">
            <w:r>
              <w:t>50</w:t>
            </w:r>
          </w:p>
        </w:tc>
      </w:tr>
      <w:tr w:rsidR="009C4B2C" w14:paraId="23CBC250" w14:textId="77777777" w:rsidTr="0069309E">
        <w:tc>
          <w:tcPr>
            <w:tcW w:w="1618" w:type="dxa"/>
          </w:tcPr>
          <w:p w14:paraId="2438D1BA" w14:textId="77777777" w:rsidR="009C4B2C" w:rsidRPr="00715063" w:rsidRDefault="009C4B2C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641- vlastiti prihodi</w:t>
            </w:r>
          </w:p>
        </w:tc>
        <w:tc>
          <w:tcPr>
            <w:tcW w:w="1394" w:type="dxa"/>
          </w:tcPr>
          <w:p w14:paraId="32D28C30" w14:textId="77777777" w:rsidR="009C4B2C" w:rsidRDefault="00AD2F93" w:rsidP="00D14C18">
            <w:r>
              <w:t>0,01</w:t>
            </w:r>
          </w:p>
        </w:tc>
        <w:tc>
          <w:tcPr>
            <w:tcW w:w="1394" w:type="dxa"/>
          </w:tcPr>
          <w:p w14:paraId="5258C914" w14:textId="77777777" w:rsidR="009C4B2C" w:rsidRDefault="00AD2F93" w:rsidP="00D14C18">
            <w:r>
              <w:t>1</w:t>
            </w:r>
            <w:r w:rsidR="009C4B2C">
              <w:t>,00</w:t>
            </w:r>
          </w:p>
        </w:tc>
        <w:tc>
          <w:tcPr>
            <w:tcW w:w="1394" w:type="dxa"/>
          </w:tcPr>
          <w:p w14:paraId="3326F496" w14:textId="77777777" w:rsidR="009C4B2C" w:rsidRDefault="00AD2F93" w:rsidP="00D14C18">
            <w:r>
              <w:t>1</w:t>
            </w:r>
            <w:r w:rsidR="009C4B2C">
              <w:t>,00</w:t>
            </w:r>
          </w:p>
        </w:tc>
        <w:tc>
          <w:tcPr>
            <w:tcW w:w="1394" w:type="dxa"/>
          </w:tcPr>
          <w:p w14:paraId="7881DCAE" w14:textId="77777777" w:rsidR="009C4B2C" w:rsidRDefault="00AD2F93" w:rsidP="00D14C18">
            <w:r>
              <w:t>0,07</w:t>
            </w:r>
          </w:p>
        </w:tc>
        <w:tc>
          <w:tcPr>
            <w:tcW w:w="958" w:type="dxa"/>
          </w:tcPr>
          <w:p w14:paraId="28FBF646" w14:textId="77777777" w:rsidR="009C4B2C" w:rsidRDefault="004E3C34" w:rsidP="00D14C18">
            <w:r>
              <w:t>700</w:t>
            </w:r>
          </w:p>
        </w:tc>
        <w:tc>
          <w:tcPr>
            <w:tcW w:w="910" w:type="dxa"/>
          </w:tcPr>
          <w:p w14:paraId="6523A708" w14:textId="77777777" w:rsidR="009C4B2C" w:rsidRDefault="004E3C34" w:rsidP="00D14C18">
            <w:r>
              <w:t>7</w:t>
            </w:r>
          </w:p>
        </w:tc>
      </w:tr>
      <w:tr w:rsidR="009C4B2C" w14:paraId="41C40D0A" w14:textId="77777777" w:rsidTr="0069309E">
        <w:tc>
          <w:tcPr>
            <w:tcW w:w="1618" w:type="dxa"/>
          </w:tcPr>
          <w:p w14:paraId="5AEA39D3" w14:textId="77777777" w:rsidR="009C4B2C" w:rsidRPr="00715063" w:rsidRDefault="009C4B2C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652-prihodi za posebne namjene</w:t>
            </w:r>
          </w:p>
        </w:tc>
        <w:tc>
          <w:tcPr>
            <w:tcW w:w="1394" w:type="dxa"/>
          </w:tcPr>
          <w:p w14:paraId="66B9276C" w14:textId="77777777" w:rsidR="009C4B2C" w:rsidRDefault="00AD2F93" w:rsidP="00D14C18">
            <w:r>
              <w:t>549.31</w:t>
            </w:r>
          </w:p>
        </w:tc>
        <w:tc>
          <w:tcPr>
            <w:tcW w:w="1394" w:type="dxa"/>
          </w:tcPr>
          <w:p w14:paraId="682A36EB" w14:textId="77777777" w:rsidR="009C4B2C" w:rsidRDefault="00AD2F93" w:rsidP="00D14C18">
            <w:r>
              <w:t>400,00</w:t>
            </w:r>
          </w:p>
        </w:tc>
        <w:tc>
          <w:tcPr>
            <w:tcW w:w="1394" w:type="dxa"/>
          </w:tcPr>
          <w:p w14:paraId="3689C9A9" w14:textId="77777777" w:rsidR="009C4B2C" w:rsidRDefault="00AD2F93" w:rsidP="00D14C18">
            <w:r>
              <w:t>400,00</w:t>
            </w:r>
          </w:p>
        </w:tc>
        <w:tc>
          <w:tcPr>
            <w:tcW w:w="1394" w:type="dxa"/>
          </w:tcPr>
          <w:p w14:paraId="5F0A2EA3" w14:textId="77777777" w:rsidR="009C4B2C" w:rsidRDefault="00AD2F93" w:rsidP="00D14C18">
            <w:r>
              <w:t>397,61</w:t>
            </w:r>
          </w:p>
        </w:tc>
        <w:tc>
          <w:tcPr>
            <w:tcW w:w="958" w:type="dxa"/>
          </w:tcPr>
          <w:p w14:paraId="24ABFFAE" w14:textId="77777777" w:rsidR="009C4B2C" w:rsidRDefault="004E3C34" w:rsidP="00D14C18">
            <w:r>
              <w:t>72</w:t>
            </w:r>
          </w:p>
        </w:tc>
        <w:tc>
          <w:tcPr>
            <w:tcW w:w="910" w:type="dxa"/>
          </w:tcPr>
          <w:p w14:paraId="757C6F3A" w14:textId="77777777" w:rsidR="009C4B2C" w:rsidRDefault="004E3C34" w:rsidP="00D14C18">
            <w:r>
              <w:t>99</w:t>
            </w:r>
          </w:p>
        </w:tc>
      </w:tr>
      <w:tr w:rsidR="00C35F34" w14:paraId="3500D48E" w14:textId="77777777" w:rsidTr="0069309E">
        <w:tc>
          <w:tcPr>
            <w:tcW w:w="1618" w:type="dxa"/>
          </w:tcPr>
          <w:p w14:paraId="193513F9" w14:textId="77777777" w:rsidR="00C35F34" w:rsidRDefault="00C35F34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</w:t>
            </w:r>
          </w:p>
        </w:tc>
        <w:tc>
          <w:tcPr>
            <w:tcW w:w="1394" w:type="dxa"/>
          </w:tcPr>
          <w:p w14:paraId="244BFB0B" w14:textId="77777777" w:rsidR="00C35F34" w:rsidRDefault="00C35F34" w:rsidP="00D14C18"/>
        </w:tc>
        <w:tc>
          <w:tcPr>
            <w:tcW w:w="1394" w:type="dxa"/>
          </w:tcPr>
          <w:p w14:paraId="11EAA8B2" w14:textId="77777777" w:rsidR="00C35F34" w:rsidRDefault="00C35F34" w:rsidP="00D14C18">
            <w:r>
              <w:t>500,00</w:t>
            </w:r>
          </w:p>
        </w:tc>
        <w:tc>
          <w:tcPr>
            <w:tcW w:w="1394" w:type="dxa"/>
          </w:tcPr>
          <w:p w14:paraId="72566404" w14:textId="77777777" w:rsidR="00C35F34" w:rsidRDefault="00C35F34" w:rsidP="00D14C18">
            <w:r>
              <w:t>500,00</w:t>
            </w:r>
          </w:p>
        </w:tc>
        <w:tc>
          <w:tcPr>
            <w:tcW w:w="1394" w:type="dxa"/>
          </w:tcPr>
          <w:p w14:paraId="7747E5DC" w14:textId="77777777" w:rsidR="00C35F34" w:rsidRDefault="00C35F34" w:rsidP="00D14C18"/>
        </w:tc>
        <w:tc>
          <w:tcPr>
            <w:tcW w:w="958" w:type="dxa"/>
          </w:tcPr>
          <w:p w14:paraId="1C4A253B" w14:textId="77777777" w:rsidR="00C35F34" w:rsidRDefault="00C35F34" w:rsidP="00D14C18"/>
        </w:tc>
        <w:tc>
          <w:tcPr>
            <w:tcW w:w="910" w:type="dxa"/>
          </w:tcPr>
          <w:p w14:paraId="63830918" w14:textId="77777777" w:rsidR="00C35F34" w:rsidRDefault="00C35F34" w:rsidP="00D14C18"/>
        </w:tc>
      </w:tr>
      <w:tr w:rsidR="00640DA6" w14:paraId="5B28F85B" w14:textId="77777777" w:rsidTr="0069309E">
        <w:tc>
          <w:tcPr>
            <w:tcW w:w="1618" w:type="dxa"/>
          </w:tcPr>
          <w:p w14:paraId="7BE72892" w14:textId="77777777" w:rsidR="00640DA6" w:rsidRDefault="00715063" w:rsidP="00D14C18">
            <w:r>
              <w:t>671 prihodi iz nadl.pror.za financ.redovnih djelatnosti pror.korisnika</w:t>
            </w:r>
          </w:p>
        </w:tc>
        <w:tc>
          <w:tcPr>
            <w:tcW w:w="1394" w:type="dxa"/>
          </w:tcPr>
          <w:p w14:paraId="6E0C52D6" w14:textId="77777777" w:rsidR="00640DA6" w:rsidRDefault="00AD2F93" w:rsidP="00D14C18">
            <w:r>
              <w:t>23.788,43</w:t>
            </w:r>
          </w:p>
        </w:tc>
        <w:tc>
          <w:tcPr>
            <w:tcW w:w="1394" w:type="dxa"/>
          </w:tcPr>
          <w:p w14:paraId="69D2C7DD" w14:textId="77777777" w:rsidR="00640DA6" w:rsidRDefault="00C35F34" w:rsidP="00D14C18">
            <w:r>
              <w:t>65.873,00</w:t>
            </w:r>
          </w:p>
        </w:tc>
        <w:tc>
          <w:tcPr>
            <w:tcW w:w="1394" w:type="dxa"/>
          </w:tcPr>
          <w:p w14:paraId="564A4752" w14:textId="77777777" w:rsidR="00640DA6" w:rsidRDefault="00C35F34" w:rsidP="00D14C18">
            <w:r>
              <w:t>65.873,00</w:t>
            </w:r>
          </w:p>
        </w:tc>
        <w:tc>
          <w:tcPr>
            <w:tcW w:w="1394" w:type="dxa"/>
          </w:tcPr>
          <w:p w14:paraId="7A9EED0D" w14:textId="77777777" w:rsidR="00640DA6" w:rsidRDefault="00AD2F93" w:rsidP="00D14C18">
            <w:r>
              <w:t>23.776,70</w:t>
            </w:r>
          </w:p>
        </w:tc>
        <w:tc>
          <w:tcPr>
            <w:tcW w:w="958" w:type="dxa"/>
          </w:tcPr>
          <w:p w14:paraId="3DF90AE0" w14:textId="77777777" w:rsidR="00640DA6" w:rsidRDefault="004E3C34" w:rsidP="00D14C18">
            <w:r>
              <w:t>100</w:t>
            </w:r>
          </w:p>
        </w:tc>
        <w:tc>
          <w:tcPr>
            <w:tcW w:w="910" w:type="dxa"/>
          </w:tcPr>
          <w:p w14:paraId="162316A8" w14:textId="77777777" w:rsidR="00640DA6" w:rsidRDefault="004E3C34" w:rsidP="00D14C18">
            <w:r>
              <w:t>36</w:t>
            </w:r>
          </w:p>
        </w:tc>
      </w:tr>
      <w:tr w:rsidR="00640DA6" w14:paraId="2CE0146F" w14:textId="77777777" w:rsidTr="0069309E">
        <w:tc>
          <w:tcPr>
            <w:tcW w:w="1618" w:type="dxa"/>
          </w:tcPr>
          <w:p w14:paraId="4DCCA648" w14:textId="77777777" w:rsidR="00640DA6" w:rsidRDefault="00715063" w:rsidP="00D14C18">
            <w:r>
              <w:t>6711 prihodi iz nadl.pror.za financiranje rashoda poslovanja</w:t>
            </w:r>
          </w:p>
        </w:tc>
        <w:tc>
          <w:tcPr>
            <w:tcW w:w="1394" w:type="dxa"/>
          </w:tcPr>
          <w:p w14:paraId="3F13EF39" w14:textId="77777777" w:rsidR="00640DA6" w:rsidRDefault="00AD2F93" w:rsidP="00D14C18">
            <w:r>
              <w:t>23.788,43</w:t>
            </w:r>
          </w:p>
        </w:tc>
        <w:tc>
          <w:tcPr>
            <w:tcW w:w="1394" w:type="dxa"/>
          </w:tcPr>
          <w:p w14:paraId="7ACD3A17" w14:textId="77777777" w:rsidR="00640DA6" w:rsidRDefault="00640DA6" w:rsidP="00D14C18"/>
        </w:tc>
        <w:tc>
          <w:tcPr>
            <w:tcW w:w="1394" w:type="dxa"/>
          </w:tcPr>
          <w:p w14:paraId="2E3A8323" w14:textId="77777777" w:rsidR="00640DA6" w:rsidRDefault="00640DA6" w:rsidP="00D14C18"/>
        </w:tc>
        <w:tc>
          <w:tcPr>
            <w:tcW w:w="1394" w:type="dxa"/>
          </w:tcPr>
          <w:p w14:paraId="15C59615" w14:textId="77777777" w:rsidR="00640DA6" w:rsidRDefault="00AD2F93" w:rsidP="00D14C18">
            <w:r>
              <w:t>23.776,70</w:t>
            </w:r>
          </w:p>
        </w:tc>
        <w:tc>
          <w:tcPr>
            <w:tcW w:w="958" w:type="dxa"/>
          </w:tcPr>
          <w:p w14:paraId="581B583A" w14:textId="77777777" w:rsidR="00640DA6" w:rsidRDefault="004E3C34" w:rsidP="00D14C18">
            <w:r>
              <w:t>100</w:t>
            </w:r>
          </w:p>
        </w:tc>
        <w:tc>
          <w:tcPr>
            <w:tcW w:w="910" w:type="dxa"/>
          </w:tcPr>
          <w:p w14:paraId="2C14968B" w14:textId="77777777" w:rsidR="00640DA6" w:rsidRDefault="00640DA6" w:rsidP="00D14C18"/>
        </w:tc>
      </w:tr>
    </w:tbl>
    <w:p w14:paraId="2B7CBA2C" w14:textId="77777777" w:rsidR="00065A7D" w:rsidRDefault="00065A7D" w:rsidP="00065A7D">
      <w:pPr>
        <w:rPr>
          <w:sz w:val="24"/>
          <w:szCs w:val="24"/>
        </w:rPr>
      </w:pPr>
    </w:p>
    <w:p w14:paraId="6AFEE746" w14:textId="77777777" w:rsidR="003F33DD" w:rsidRPr="00065A7D" w:rsidRDefault="003F33DD" w:rsidP="00065A7D"/>
    <w:p w14:paraId="4FFB5899" w14:textId="77777777" w:rsidR="00065A7D" w:rsidRDefault="00065A7D" w:rsidP="00065A7D"/>
    <w:p w14:paraId="7882BC45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 w:rsidSect="00BA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2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8"/>
    <w:rsid w:val="00065A7D"/>
    <w:rsid w:val="00136E36"/>
    <w:rsid w:val="002A2830"/>
    <w:rsid w:val="002D368E"/>
    <w:rsid w:val="003F33DD"/>
    <w:rsid w:val="004E3C34"/>
    <w:rsid w:val="005C052C"/>
    <w:rsid w:val="006209CF"/>
    <w:rsid w:val="006327ED"/>
    <w:rsid w:val="00640DA6"/>
    <w:rsid w:val="00641F7C"/>
    <w:rsid w:val="0065321C"/>
    <w:rsid w:val="0069309E"/>
    <w:rsid w:val="00715063"/>
    <w:rsid w:val="00744D73"/>
    <w:rsid w:val="00770095"/>
    <w:rsid w:val="008C46A0"/>
    <w:rsid w:val="00945362"/>
    <w:rsid w:val="009C4B2C"/>
    <w:rsid w:val="00AB46A8"/>
    <w:rsid w:val="00AD2F93"/>
    <w:rsid w:val="00AF2A33"/>
    <w:rsid w:val="00B07C31"/>
    <w:rsid w:val="00B9305D"/>
    <w:rsid w:val="00BA5912"/>
    <w:rsid w:val="00C032DF"/>
    <w:rsid w:val="00C35F34"/>
    <w:rsid w:val="00CE4E8C"/>
    <w:rsid w:val="00D14C18"/>
    <w:rsid w:val="00DB1FE1"/>
    <w:rsid w:val="00DF245B"/>
    <w:rsid w:val="00EC4CC1"/>
    <w:rsid w:val="00FC693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3543"/>
  <w15:docId w15:val="{2198D82C-0070-4E88-8712-27F752A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2023-07-27T10:34:00Z</cp:lastPrinted>
  <dcterms:created xsi:type="dcterms:W3CDTF">2023-08-02T06:57:00Z</dcterms:created>
  <dcterms:modified xsi:type="dcterms:W3CDTF">2023-08-02T06:57:00Z</dcterms:modified>
</cp:coreProperties>
</file>