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F065" w14:textId="29243C63" w:rsidR="00EB7991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7CC">
        <w:rPr>
          <w:rFonts w:ascii="Times New Roman" w:eastAsia="Times New Roman" w:hAnsi="Times New Roman" w:cs="Times New Roman"/>
          <w:sz w:val="24"/>
          <w:szCs w:val="24"/>
          <w:lang w:eastAsia="hr-HR"/>
        </w:rPr>
        <w:t>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VNA ŠKOLA FRA ANTE GNJEČA</w:t>
      </w:r>
    </w:p>
    <w:p w14:paraId="5BC12290" w14:textId="77777777" w:rsidR="00EB7991" w:rsidRPr="002677CC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PETRA KEŽIĆA 2, 20345 STAŠEVICA</w:t>
      </w:r>
    </w:p>
    <w:p w14:paraId="1B57E048" w14:textId="77777777" w:rsidR="00EB7991" w:rsidRPr="002677CC" w:rsidRDefault="00C257A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602-01/21-01/168</w:t>
      </w:r>
    </w:p>
    <w:p w14:paraId="1543E833" w14:textId="77777777" w:rsidR="00EB7991" w:rsidRPr="002677CC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2165-17-21-1</w:t>
      </w:r>
    </w:p>
    <w:p w14:paraId="692FAF49" w14:textId="69220D8E" w:rsidR="00EB7991" w:rsidRPr="002677CC" w:rsidRDefault="00EB7991" w:rsidP="00EB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STAŠEVICA, 22. 10. 2021</w:t>
      </w:r>
      <w:r w:rsidRPr="002677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647DA7" w14:textId="77777777" w:rsidR="00EB7991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BF0CFC" w14:textId="77777777" w:rsidR="00EB7991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61F5CB" w14:textId="7777777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59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14:paraId="6B1F22D8" w14:textId="7777777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C24410F" w14:textId="77777777" w:rsidR="004E4B35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r-HR"/>
        </w:rPr>
      </w:pPr>
      <w:r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mjesto učitelja hrvatskog jezika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na 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neodređeno 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puno radno 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>vrijeme 4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0 sati tjedno, koji 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>je objavljen dana 11.10.2021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. na mrežnoj stranici i oglasnoj ploči Hrvatskog zavoda za zapošljavanje i mrežnoj stranici i oglasnoj ploči  Osnovne šk</w:t>
      </w:r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ole fra Ante </w:t>
      </w:r>
      <w:proofErr w:type="spellStart"/>
      <w:r w:rsidR="00EB7991">
        <w:rPr>
          <w:rFonts w:ascii="Times New Roman" w:eastAsia="Times New Roman" w:hAnsi="Times New Roman" w:cs="Times New Roman"/>
          <w:sz w:val="20"/>
          <w:szCs w:val="20"/>
          <w:lang w:eastAsia="hr-HR"/>
        </w:rPr>
        <w:t>Gnječa</w:t>
      </w:r>
      <w:proofErr w:type="spellEnd"/>
      <w:r w:rsidRPr="00AB590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r-HR"/>
        </w:rPr>
        <w:t xml:space="preserve"> </w:t>
      </w:r>
    </w:p>
    <w:p w14:paraId="248897DB" w14:textId="27256558" w:rsidR="00AB5900" w:rsidRPr="00AB5900" w:rsidRDefault="00293DE3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hyperlink r:id="rId5" w:history="1">
        <w:r w:rsidR="004E4B35" w:rsidRPr="004C0E1D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http://os-agnjeca-stasevica.skole.hr/</w:t>
        </w:r>
      </w:hyperlink>
      <w:r w:rsidR="002C623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hr-HR"/>
        </w:rPr>
        <w:t xml:space="preserve"> </w:t>
      </w:r>
      <w:r w:rsidR="002C6231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 xml:space="preserve"> 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rubrika „NATJEČAJI“ </w:t>
      </w:r>
    </w:p>
    <w:p w14:paraId="273668E1" w14:textId="77777777" w:rsidR="00EB7991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</w:t>
      </w:r>
    </w:p>
    <w:p w14:paraId="6D623BAE" w14:textId="77777777" w:rsidR="00EB7991" w:rsidRDefault="00EB7991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C986809" w14:textId="43BE3423" w:rsidR="00AB5900" w:rsidRPr="00AB5900" w:rsidRDefault="0026454C" w:rsidP="0026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održat će se dana 28. 10. 2021</w:t>
      </w:r>
      <w:r w:rsidR="00AB5900"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godine, s početkom u </w:t>
      </w:r>
      <w:r w:rsidR="002C623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8:20 </w:t>
      </w:r>
      <w:r w:rsidR="00AB5900"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sati,</w:t>
      </w:r>
    </w:p>
    <w:p w14:paraId="2DDC1BC7" w14:textId="77777777" w:rsidR="00AB5900" w:rsidRPr="00AB5900" w:rsidRDefault="00AB5900" w:rsidP="0026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 O</w:t>
      </w:r>
      <w:r w:rsidR="0026454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snovnoj školi fra Ante </w:t>
      </w:r>
      <w:proofErr w:type="spellStart"/>
      <w:r w:rsidR="0026454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Gnječa</w:t>
      </w:r>
      <w:proofErr w:type="spellEnd"/>
      <w:r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, u </w:t>
      </w:r>
      <w:proofErr w:type="spellStart"/>
      <w:r w:rsidR="0026454C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Staševici</w:t>
      </w:r>
      <w:proofErr w:type="spellEnd"/>
    </w:p>
    <w:p w14:paraId="70227A88" w14:textId="5E688A92" w:rsidR="00AB5900" w:rsidRPr="00AB5900" w:rsidRDefault="0026454C" w:rsidP="00264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</w:t>
      </w:r>
      <w:r w:rsidR="002C623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kat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zgrade,  </w:t>
      </w:r>
      <w:r w:rsidR="00CA4D9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Školska knjižnica</w:t>
      </w:r>
      <w:r w:rsidR="00AB5900"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).</w:t>
      </w:r>
    </w:p>
    <w:p w14:paraId="75C39A0E" w14:textId="7777777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8CE7C3B" w14:textId="58F84128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Na testiranje se pozivaju slijedeć</w:t>
      </w:r>
      <w:r w:rsidR="00CA4D98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kandidatkinj</w:t>
      </w:r>
      <w:r w:rsidR="00CA4D98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</w:p>
    <w:p w14:paraId="0480BE7A" w14:textId="77777777" w:rsidR="00AB5900" w:rsidRPr="00AB5900" w:rsidRDefault="00AB5900" w:rsidP="00AB5900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3136"/>
        <w:gridCol w:w="2551"/>
      </w:tblGrid>
      <w:tr w:rsidR="00CA4D98" w:rsidRPr="00AB5900" w14:paraId="7E06A135" w14:textId="6E0845C1" w:rsidTr="00CA4D98">
        <w:tc>
          <w:tcPr>
            <w:tcW w:w="1052" w:type="dxa"/>
            <w:shd w:val="clear" w:color="auto" w:fill="auto"/>
          </w:tcPr>
          <w:p w14:paraId="5A17F608" w14:textId="77777777" w:rsidR="00CA4D98" w:rsidRPr="00AB5900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59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136" w:type="dxa"/>
            <w:shd w:val="clear" w:color="auto" w:fill="auto"/>
          </w:tcPr>
          <w:p w14:paraId="64467515" w14:textId="77777777" w:rsidR="00CA4D98" w:rsidRPr="00AB5900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59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  <w:tc>
          <w:tcPr>
            <w:tcW w:w="2551" w:type="dxa"/>
          </w:tcPr>
          <w:p w14:paraId="4E68E32A" w14:textId="1BD8E1C1" w:rsidR="00CA4D98" w:rsidRPr="00AB5900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Vrijeme testiranja - razgovor</w:t>
            </w:r>
          </w:p>
        </w:tc>
      </w:tr>
      <w:tr w:rsidR="00CA4D98" w:rsidRPr="00AB5900" w14:paraId="04DB466D" w14:textId="28DFAB62" w:rsidTr="00CA4D98">
        <w:tc>
          <w:tcPr>
            <w:tcW w:w="1052" w:type="dxa"/>
            <w:shd w:val="clear" w:color="auto" w:fill="auto"/>
          </w:tcPr>
          <w:p w14:paraId="5F6374C0" w14:textId="77777777" w:rsidR="00CA4D98" w:rsidRPr="00AB5900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B59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36" w:type="dxa"/>
            <w:shd w:val="clear" w:color="auto" w:fill="auto"/>
          </w:tcPr>
          <w:p w14:paraId="0582C564" w14:textId="46E86FD3" w:rsidR="00CA4D98" w:rsidRPr="00AB5900" w:rsidRDefault="00CA4D98" w:rsidP="00AB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Vukosav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 xml:space="preserve"> Ivana</w:t>
            </w:r>
          </w:p>
        </w:tc>
        <w:tc>
          <w:tcPr>
            <w:tcW w:w="2551" w:type="dxa"/>
          </w:tcPr>
          <w:p w14:paraId="27BEA260" w14:textId="5000FA4F" w:rsidR="00CA4D98" w:rsidRDefault="00CA4D98" w:rsidP="00CA4D9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8:20</w:t>
            </w:r>
          </w:p>
        </w:tc>
      </w:tr>
      <w:tr w:rsidR="00CA4D98" w:rsidRPr="00AB5900" w14:paraId="423BEED5" w14:textId="5767F332" w:rsidTr="00CA4D98">
        <w:tc>
          <w:tcPr>
            <w:tcW w:w="1052" w:type="dxa"/>
            <w:shd w:val="clear" w:color="auto" w:fill="auto"/>
          </w:tcPr>
          <w:p w14:paraId="6B2986CE" w14:textId="77777777" w:rsidR="00CA4D98" w:rsidRPr="00AB5900" w:rsidRDefault="00CA4D98" w:rsidP="0026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36" w:type="dxa"/>
            <w:shd w:val="clear" w:color="auto" w:fill="auto"/>
          </w:tcPr>
          <w:p w14:paraId="33258A6B" w14:textId="77777777" w:rsidR="00CA4D98" w:rsidRDefault="00CA4D98" w:rsidP="002645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Stanković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 xml:space="preserve"> Kristina</w:t>
            </w:r>
          </w:p>
        </w:tc>
        <w:tc>
          <w:tcPr>
            <w:tcW w:w="2551" w:type="dxa"/>
          </w:tcPr>
          <w:p w14:paraId="49E9B974" w14:textId="2C33E893" w:rsidR="00CA4D98" w:rsidRDefault="00CA4D98" w:rsidP="00CA4D9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8:45</w:t>
            </w:r>
          </w:p>
        </w:tc>
      </w:tr>
      <w:tr w:rsidR="00CA4D98" w:rsidRPr="00AB5900" w14:paraId="2BFE07F3" w14:textId="267C6D63" w:rsidTr="00CA4D98">
        <w:tc>
          <w:tcPr>
            <w:tcW w:w="1052" w:type="dxa"/>
            <w:shd w:val="clear" w:color="auto" w:fill="auto"/>
          </w:tcPr>
          <w:p w14:paraId="1046318E" w14:textId="77777777" w:rsidR="00CA4D98" w:rsidRPr="00AB5900" w:rsidRDefault="00CA4D98" w:rsidP="0026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36" w:type="dxa"/>
            <w:shd w:val="clear" w:color="auto" w:fill="auto"/>
          </w:tcPr>
          <w:p w14:paraId="6FE7D5B2" w14:textId="2D863B8E" w:rsidR="00CA4D98" w:rsidRDefault="00CA4D98" w:rsidP="002645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Gašpar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 xml:space="preserve"> Silvana</w:t>
            </w:r>
          </w:p>
        </w:tc>
        <w:tc>
          <w:tcPr>
            <w:tcW w:w="2551" w:type="dxa"/>
          </w:tcPr>
          <w:p w14:paraId="0E7D2511" w14:textId="1067995A" w:rsidR="00CA4D98" w:rsidRDefault="00CA4D98" w:rsidP="00CA4D9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9:10</w:t>
            </w:r>
          </w:p>
        </w:tc>
      </w:tr>
      <w:tr w:rsidR="00CA4D98" w:rsidRPr="00AB5900" w14:paraId="7E6630EA" w14:textId="7203B632" w:rsidTr="00CA4D98">
        <w:tc>
          <w:tcPr>
            <w:tcW w:w="1052" w:type="dxa"/>
            <w:shd w:val="clear" w:color="auto" w:fill="auto"/>
          </w:tcPr>
          <w:p w14:paraId="4B83B989" w14:textId="77777777" w:rsidR="00CA4D98" w:rsidRPr="00AB5900" w:rsidRDefault="00CA4D98" w:rsidP="0026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36" w:type="dxa"/>
            <w:shd w:val="clear" w:color="auto" w:fill="auto"/>
          </w:tcPr>
          <w:p w14:paraId="1771A8D2" w14:textId="11A78F74" w:rsidR="00CA4D98" w:rsidRDefault="00CA4D98" w:rsidP="002645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Krpo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 xml:space="preserve"> Ena</w:t>
            </w:r>
          </w:p>
        </w:tc>
        <w:tc>
          <w:tcPr>
            <w:tcW w:w="2551" w:type="dxa"/>
          </w:tcPr>
          <w:p w14:paraId="13717EC6" w14:textId="111420BE" w:rsidR="00CA4D98" w:rsidRDefault="00CA4D98" w:rsidP="00CA4D9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 w:eastAsia="hr-HR"/>
              </w:rPr>
              <w:t>9:35</w:t>
            </w:r>
          </w:p>
        </w:tc>
      </w:tr>
    </w:tbl>
    <w:p w14:paraId="3DA7B288" w14:textId="77777777" w:rsidR="00CA4D98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14:paraId="316F7CCA" w14:textId="668A1B64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Ako k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andidatkinje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ne pristupe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testiranju 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u navedenom vremenu ili pristupe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nakon vremena određenog za početak testiranja, ne smatra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ju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se kandidat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kinjama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natječaja.</w:t>
      </w:r>
    </w:p>
    <w:p w14:paraId="1D132DEC" w14:textId="7777777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3D576BA" w14:textId="77777777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14:paraId="5220B27B" w14:textId="77777777" w:rsidR="00CA4D98" w:rsidRDefault="0026454C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Kandidatkinje su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dužne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ponijeti sa sobom osobnu iskaznicu ili drugu identifikacijsku javnu ispravu na temelju koje se utvrđuje prije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testiranja identitet kandidatkinja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2407E304" w14:textId="33BF6F61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kinja koja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ne može dokazati identitet i osobe za koje je Povjerenstvo utvrdilo da ne ispunjavaju formalne uvjete iz natječaja te čije prijave nisu pravodobne i potpune.</w:t>
      </w:r>
    </w:p>
    <w:p w14:paraId="5D9CD084" w14:textId="089F5F8E" w:rsidR="00AB5900" w:rsidRP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utvrđivanja identiteta kan</w:t>
      </w:r>
      <w:r w:rsidR="00C63974">
        <w:rPr>
          <w:rFonts w:ascii="Times New Roman" w:eastAsia="Times New Roman" w:hAnsi="Times New Roman" w:cs="Times New Roman"/>
          <w:sz w:val="20"/>
          <w:szCs w:val="20"/>
          <w:lang w:eastAsia="hr-HR"/>
        </w:rPr>
        <w:t>didatkinje,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Povjerenstvo ć</w:t>
      </w:r>
      <w:r w:rsidR="0026454C">
        <w:rPr>
          <w:rFonts w:ascii="Times New Roman" w:eastAsia="Times New Roman" w:hAnsi="Times New Roman" w:cs="Times New Roman"/>
          <w:sz w:val="20"/>
          <w:szCs w:val="20"/>
          <w:lang w:eastAsia="hr-HR"/>
        </w:rPr>
        <w:t>e pristupiti usmenoj provjeri/testiranju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2E9AE630" w14:textId="6B30997F" w:rsidR="00C63974" w:rsidRDefault="00C63974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će postaviti 6 pitanja. Predviđeno vrijeme razgovora je 20 minuta, a maksimalan broj bodova koje kandidat može ostvariti je 30 bodova.</w:t>
      </w:r>
    </w:p>
    <w:p w14:paraId="5E3C5259" w14:textId="77777777" w:rsidR="00FA2FE0" w:rsidRDefault="00FA2FE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558965F" w14:textId="4A012D13" w:rsid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</w:t>
      </w:r>
      <w:r w:rsidR="00C6397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usmenog 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testiranja Povjerenstvo utvrđuje rezultat testiranja za svakog kandidata koji je pristupio testiranju. </w:t>
      </w:r>
    </w:p>
    <w:p w14:paraId="2A2B090C" w14:textId="592257B0" w:rsidR="007F512B" w:rsidRDefault="007F512B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će dostaviti ravnateljici Škole izvješće o provedenom postupku, a uz izvješće će priložiti rang-listu kandidata.</w:t>
      </w:r>
    </w:p>
    <w:p w14:paraId="17516F4D" w14:textId="1C9659C8" w:rsidR="007F512B" w:rsidRPr="00AB5900" w:rsidRDefault="007F512B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Odluku o kandidatu za kojeg se traži prethodna suglasnost Školskog odbora donijet će ravnateljica na temelju rang-liste.</w:t>
      </w:r>
    </w:p>
    <w:p w14:paraId="4690236D" w14:textId="77777777" w:rsidR="007F512B" w:rsidRDefault="007F512B" w:rsidP="00471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B67CEB5" w14:textId="77777777" w:rsidR="007F512B" w:rsidRDefault="007F512B" w:rsidP="00471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u roku od 15 dana od dana davanja suglasnosti Školskog odbora ravnateljici za zapošljavanje odabranog kandidata. Rezultati natječaja bit će objavljeni na mrežnoj stranici Osnovne škole fra Ante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Gnječa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„NATJEČAJI“ </w:t>
      </w:r>
      <w:r w:rsidR="00471AD6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14:paraId="444008B3" w14:textId="0D5E72D3" w:rsidR="00471AD6" w:rsidRDefault="00471AD6" w:rsidP="00471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</w:t>
      </w:r>
    </w:p>
    <w:p w14:paraId="679A844E" w14:textId="77777777" w:rsidR="00AB5900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Poziv za </w:t>
      </w:r>
      <w:r w:rsidR="00471AD6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testiranje objavljen  je dana 22. listopada 2021</w:t>
      </w: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. na mrežnoj stranici Osnovne škol</w:t>
      </w:r>
      <w:r w:rsidR="00471AD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 fra Ante </w:t>
      </w:r>
      <w:proofErr w:type="spellStart"/>
      <w:r w:rsidR="00471AD6">
        <w:rPr>
          <w:rFonts w:ascii="Times New Roman" w:eastAsia="Times New Roman" w:hAnsi="Times New Roman" w:cs="Times New Roman"/>
          <w:sz w:val="20"/>
          <w:szCs w:val="20"/>
          <w:lang w:eastAsia="hr-HR"/>
        </w:rPr>
        <w:t>Gnječa</w:t>
      </w:r>
      <w:proofErr w:type="spellEnd"/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</w:p>
    <w:p w14:paraId="2DD296E7" w14:textId="743C035A" w:rsidR="00471AD6" w:rsidRPr="00AB5900" w:rsidRDefault="00293DE3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6" w:history="1">
        <w:r w:rsidR="004E4B35" w:rsidRPr="004C0E1D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http://os-agnjeca-stasevica.skole.hr/</w:t>
        </w:r>
      </w:hyperlink>
      <w:r w:rsidR="007F512B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 xml:space="preserve"> </w:t>
      </w:r>
      <w:r w:rsidR="00471AD6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rubrika „NATJEČAJI“</w:t>
      </w:r>
    </w:p>
    <w:p w14:paraId="02F3EB59" w14:textId="77777777" w:rsidR="00471AD6" w:rsidRDefault="00AB5900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</w:t>
      </w:r>
    </w:p>
    <w:p w14:paraId="6298571F" w14:textId="77777777" w:rsidR="00471AD6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9533D66" w14:textId="77777777" w:rsidR="00471AD6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4BE8816" w14:textId="66D2CC7D" w:rsidR="00AB5900" w:rsidRPr="00AB5900" w:rsidRDefault="00471AD6" w:rsidP="00AB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  <w:r w:rsidR="00AB5900" w:rsidRPr="00AB5900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</w:t>
      </w:r>
      <w:r w:rsidR="007F512B">
        <w:rPr>
          <w:rFonts w:ascii="Times New Roman" w:eastAsia="Times New Roman" w:hAnsi="Times New Roman" w:cs="Times New Roman"/>
          <w:sz w:val="20"/>
          <w:szCs w:val="20"/>
          <w:lang w:eastAsia="hr-HR"/>
        </w:rPr>
        <w:t>ATA</w:t>
      </w:r>
    </w:p>
    <w:p w14:paraId="135D80F9" w14:textId="77777777" w:rsidR="00F529EC" w:rsidRDefault="00F529EC"/>
    <w:sectPr w:rsidR="00F5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41D"/>
    <w:multiLevelType w:val="hybridMultilevel"/>
    <w:tmpl w:val="A6B63774"/>
    <w:lvl w:ilvl="0" w:tplc="E7A65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4315A"/>
    <w:multiLevelType w:val="hybridMultilevel"/>
    <w:tmpl w:val="2F4E2978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00"/>
    <w:rsid w:val="00111564"/>
    <w:rsid w:val="0026454C"/>
    <w:rsid w:val="00273799"/>
    <w:rsid w:val="00293DE3"/>
    <w:rsid w:val="002C6231"/>
    <w:rsid w:val="003C3169"/>
    <w:rsid w:val="00471AD6"/>
    <w:rsid w:val="004C0EE2"/>
    <w:rsid w:val="004E4B35"/>
    <w:rsid w:val="005C784C"/>
    <w:rsid w:val="007F512B"/>
    <w:rsid w:val="009B31F0"/>
    <w:rsid w:val="00AB5900"/>
    <w:rsid w:val="00B068B6"/>
    <w:rsid w:val="00B14EC4"/>
    <w:rsid w:val="00B61B65"/>
    <w:rsid w:val="00C257A1"/>
    <w:rsid w:val="00C52B84"/>
    <w:rsid w:val="00C63974"/>
    <w:rsid w:val="00CA4D98"/>
    <w:rsid w:val="00D109B5"/>
    <w:rsid w:val="00EB7991"/>
    <w:rsid w:val="00EC6B0B"/>
    <w:rsid w:val="00F529EC"/>
    <w:rsid w:val="00F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59AF"/>
  <w15:chartTrackingRefBased/>
  <w15:docId w15:val="{103A2732-D078-4DF5-8B14-7CDB012D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79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C623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6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gnjeca-stasevica.skole.hr/" TargetMode="External"/><Relationship Id="rId5" Type="http://schemas.openxmlformats.org/officeDocument/2006/relationships/hyperlink" Target="http://os-agnjeca-stasev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5</cp:revision>
  <dcterms:created xsi:type="dcterms:W3CDTF">2021-10-22T12:13:00Z</dcterms:created>
  <dcterms:modified xsi:type="dcterms:W3CDTF">2021-10-22T17:09:00Z</dcterms:modified>
</cp:coreProperties>
</file>